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175" w:rsidRPr="00897175" w:rsidRDefault="007C3A76" w:rsidP="0089717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ВсОШ </w:t>
      </w:r>
      <w:r w:rsidR="00897175"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по литературе</w:t>
      </w:r>
      <w:r w:rsidR="008B2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2022-2023 уч. г.</w:t>
      </w:r>
    </w:p>
    <w:p w:rsidR="00A9256E" w:rsidRDefault="00897175" w:rsidP="00A9256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9</w:t>
      </w:r>
      <w:r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  <w:r w:rsidR="00A9256E" w:rsidRPr="00A92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</w:p>
    <w:p w:rsidR="00897175" w:rsidRPr="00897175" w:rsidRDefault="00A9256E" w:rsidP="0089717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Задания</w:t>
      </w: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897175" w:rsidRPr="00897175" w:rsidTr="007E0EB8">
        <w:tc>
          <w:tcPr>
            <w:tcW w:w="10768" w:type="dxa"/>
          </w:tcPr>
          <w:p w:rsidR="00897175" w:rsidRPr="00897175" w:rsidRDefault="00897175" w:rsidP="00897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175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прочитайте задания. Ответы записывайте в </w:t>
            </w:r>
            <w:r w:rsidR="007C3A76">
              <w:rPr>
                <w:rFonts w:ascii="Times New Roman" w:hAnsi="Times New Roman" w:cs="Times New Roman"/>
                <w:sz w:val="24"/>
                <w:szCs w:val="24"/>
              </w:rPr>
              <w:t>бланк ответов</w:t>
            </w:r>
            <w:r w:rsidRPr="00897175">
              <w:rPr>
                <w:rFonts w:ascii="Times New Roman" w:hAnsi="Times New Roman" w:cs="Times New Roman"/>
                <w:sz w:val="24"/>
                <w:szCs w:val="24"/>
              </w:rPr>
              <w:t>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  <w:p w:rsidR="00897175" w:rsidRDefault="00897175" w:rsidP="0089717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Общее время выполнения работы - </w:t>
            </w:r>
            <w:r w:rsidR="007C3A76">
              <w:rPr>
                <w:rFonts w:ascii="Times New Roman" w:hAnsi="Times New Roman" w:cs="Times New Roman"/>
                <w:b/>
                <w:sz w:val="24"/>
              </w:rPr>
              <w:t>270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минут </w:t>
            </w:r>
          </w:p>
          <w:p w:rsidR="00897175" w:rsidRPr="00897175" w:rsidRDefault="00897175" w:rsidP="00897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90F">
              <w:rPr>
                <w:rFonts w:ascii="Times New Roman" w:hAnsi="Times New Roman" w:cs="Times New Roman"/>
                <w:b/>
                <w:sz w:val="24"/>
              </w:rPr>
              <w:t xml:space="preserve">Максимальное количество баллов </w:t>
            </w:r>
            <w:r>
              <w:rPr>
                <w:rFonts w:ascii="Times New Roman" w:hAnsi="Times New Roman" w:cs="Times New Roman"/>
                <w:b/>
                <w:sz w:val="24"/>
              </w:rPr>
              <w:t>– 100 баллов</w:t>
            </w:r>
          </w:p>
        </w:tc>
      </w:tr>
    </w:tbl>
    <w:p w:rsidR="00897175" w:rsidRPr="00897175" w:rsidRDefault="00897175" w:rsidP="00897175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</w:p>
    <w:p w:rsidR="00897175" w:rsidRPr="00897175" w:rsidRDefault="007C3A76" w:rsidP="00897175">
      <w:pPr>
        <w:widowControl w:val="0"/>
        <w:autoSpaceDE w:val="0"/>
        <w:autoSpaceDN w:val="0"/>
        <w:spacing w:before="32" w:after="0" w:line="240" w:lineRule="auto"/>
        <w:ind w:left="1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ru-RU"/>
        </w:rPr>
        <w:t>I</w:t>
      </w:r>
      <w:r w:rsidR="00897175"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  <w:r w:rsidR="00897175"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897175"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Аналитическое задание.</w:t>
      </w:r>
      <w:r w:rsidR="00897175"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897175"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Это задание содержит два варианта. Выберите </w:t>
      </w:r>
      <w:r w:rsidR="00897175" w:rsidRPr="008971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>ТОЛЬКО ОДИН</w:t>
      </w:r>
      <w:r w:rsidR="00897175"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из них.</w:t>
      </w:r>
    </w:p>
    <w:p w:rsidR="00897175" w:rsidRPr="00897175" w:rsidRDefault="00897175" w:rsidP="006D071E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Вариант 1.</w:t>
      </w:r>
      <w:r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Прозаический текст.</w:t>
      </w:r>
    </w:p>
    <w:p w:rsidR="00897175" w:rsidRDefault="00331E6C" w:rsidP="00897175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Выполните целостный анализ рассказа А.П. Чехова. </w:t>
      </w:r>
      <w:r w:rsidR="00897175"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Отвечая на вопросы, напишите связный текст Реком</w:t>
      </w:r>
      <w:r w:rsidR="0022568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ендуемый объём – 200-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250 слов. </w:t>
      </w:r>
      <w:r w:rsidR="00897175"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Указание на объём условно, считать слова не нужно.</w:t>
      </w:r>
    </w:p>
    <w:p w:rsidR="00225686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Обратите внимание на следующие аспекты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художественной организации произведения: </w:t>
      </w:r>
    </w:p>
    <w:p w:rsidR="00225686" w:rsidRDefault="00225686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- </w:t>
      </w:r>
      <w:r w:rsidR="001325FC"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заглавие рассказа и его связь со сложной тематической структурой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1325FC"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произведения; </w:t>
      </w:r>
    </w:p>
    <w:p w:rsidR="00225686" w:rsidRDefault="00225686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- </w:t>
      </w:r>
      <w:r w:rsidR="001325FC"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соотношение авторской характеристики и речевой характеристики персонажей; </w:t>
      </w:r>
    </w:p>
    <w:p w:rsidR="001325FC" w:rsidRPr="001325FC" w:rsidRDefault="00225686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- </w:t>
      </w:r>
      <w:r w:rsidR="001325FC"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функции пейзажа и других описаний в художественном целом произведения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А.П. Чехов.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удожество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Хмурое зимнее утро.</w:t>
      </w:r>
    </w:p>
    <w:p w:rsidR="00225686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На гладкой и блестящей поверхности речки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Быстрянки</w:t>
      </w:r>
      <w:proofErr w:type="spell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, кое-где посыпанной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снегом, стоят два мужика: куцый Серёжка и церковный сторож Матвей. Серёжка, малый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лет тридцати, коротконогий, оборванный, весь облезлый, сердито глядит на лёд. Из его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поношенного полушубка, словно на линяющем псе, отвисают клочья шерсти. В руках 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держит циркуль, сделанный из двух длинных спиц. Матвей, благообразный старик,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новом тулупе и валенках, глядит кроткими голубыми глазами наверх, где на высоком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отлогом берегу живописно ютится село. В руках у него тяжёлый лом. 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— Что ж, это мы до вечера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так будем стоять, сложа руки?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прерывает молчание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Серёжка, вскидывая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свои сердитые глаза на Матвея.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Ты стоять сюда пришёл, старый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шут, или работать?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ак ты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тово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... показывай...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бормочет 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атвей, кротко мигая глазами...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Показывай... Всё я: я и показывай, я и делай. У самих ума нет! Мерять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чиркулем</w:t>
      </w:r>
      <w:proofErr w:type="spell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, вот нужно что! Не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вымерямши</w:t>
      </w:r>
      <w:proofErr w:type="spell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, нельзя лёд ломать. Меряй! Бери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чиркуль</w:t>
      </w:r>
      <w:proofErr w:type="spell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!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 берёт из рук Серёжки циркуль и неумело, топчась на одном месте и тыча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во все стороны локтями, начинает выводить на льду окружность. Серёжка презрительно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щурит глаза и, видимо, наслаждается его застенчивостью и невежеством.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Э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-э-э!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ердится он.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И того уж не можешь! Сказано, мужик глупый,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деревенщина! Тебе гусей пасти, а не Иордань делать! Дай сюда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чиркуль</w:t>
      </w:r>
      <w:proofErr w:type="spell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! Дай сюда, тебе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говорю!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Серёжка рвёт из рук вспотевшего Матвея циркуль и в одно мгновение,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молодцевато повернувшись на одном каблуке, чертит на льду окружность. Границы для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будущей Иордани уже готовы; теперь остаётся только колоть лёд...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Но прежде чем приступить к работе, Серёжка долго ещё ломается, капризничает,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попрекает: -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Я не обязан на вас работать! Ты при церкви служишь, ты и делай!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Он, видимо, наслаждается своим обособленным положением, в какое поставила его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теперь су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дьба, давшая ему редкий талант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удивлять раз в год весь мир своим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искусством. Бедному, кроткому Матвею приходится выслушать от него много ядовитых,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презрительных слов. Принимается Серёжка за дело с досадой, с сердцем. Ему лень. 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успел он начертить окружность, как его уже тянет наверх в село пить чай, шататься,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пустословить.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сейчас приду...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оворит он, закуривая.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А ты тут пока, чем так стоять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считать ворон, принёс бы на чём сесть, да подмети.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 остаётся один. Воздух сер и неласков, но тих. Из-за разбросанных поберегу изб приветливо выглядывает белая церковь. Около её золотых крестов, 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переставая, кружатся галки. В сторону от села, где берег обрывается и становится крутым,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над самой кручей стоит спутанная 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ошадь неподвижно, как каменная, -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должно быть,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спит или задумалась.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 стоит тоже неподвижно, как статуя, и терпеливо ждёт. Задумчиво-сонный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вид реки, круженье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lastRenderedPageBreak/>
        <w:t>галок и лошадь нагоняют на него дремоту. Проходит час, другой,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Серёжки всё нет. Давно уже река подметена и принесён ящик, чтоб сидеть, а пьянчуга 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показывается. Матвей ждёт и только позёвывает. Чувство скуки ему незнакомо. Прикажут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ему стоять на реке день, месяц, год, и он будет стоять.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Наконец Серёжка показывается из-за изб. Он идёт вразвалку, еле ступая. Идти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далеко, лень, и он спускается не по дороге, а выбирает короткий путь, сверху вниз по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прямой линии, и при этом вязнет в снегу, цепля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ется за кусты, ползёт на спине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и всё это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медленно, с остановками.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Т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ы что же это?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н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абрасывается он на Матвея.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Что без дела стоишь? Когда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же колоть лёд?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 крестится, берёт в обе руки лом и начинает колоть лёд, строго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придерживаясь начерченной окружности. Серёжка садится на ящик и следит за тяжёлыми,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неуклюжим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 движениями своего помощника.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Л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егче у краев! Легче!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к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омандует он. – н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е умеешь, так не берись, а коли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взялся, так делай. Ты!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Наверху собирается толпа. Серёжка, при виде зрителе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й, ещё больше волнуется.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В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озьму и не стану делать...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говорит он, закурив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ая вонючую папиросу исплёвывая.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Погляжу, как вы без меня тут. В прошлом годе в Костюкове Стёпка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Гульков</w:t>
      </w:r>
      <w:proofErr w:type="spellEnd"/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F272F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взялся по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моему Иордань строить. И что ж? Смех один вышел.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Костюковские</w:t>
      </w:r>
      <w:proofErr w:type="spell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к нам же 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пришли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видимо-невидимо! Изо 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всех деревень народу навалило.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Потому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окроме</w:t>
      </w:r>
      <w:proofErr w:type="spell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нас нигде настоящей Иордани...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Работай, некогда разговаривать... Да, дед... Во всей губернии другой такой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Иордани не найдёшь. Солдаты сказывают, поди-ка поищи, в городах даже хуже. Легче,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легче!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 кряхтит и отдувается. Работа не лёгкая. Лёд крепок и глубок; нужно его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скалывать и тотчас же уносить куски далеко в сторону, чтобы не загромождать площади.</w:t>
      </w:r>
    </w:p>
    <w:p w:rsidR="006D071E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Но как ни тяжела работа, как ни бестолкова команда Серёжки, к трём часам дня на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proofErr w:type="spell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Быстрянке</w:t>
      </w:r>
      <w:proofErr w:type="spell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уже темнеет большой водяной круг.</w:t>
      </w:r>
    </w:p>
    <w:p w:rsidR="001325FC" w:rsidRPr="001325FC" w:rsidRDefault="006D071E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 прошлом годе лучше было... –</w:t>
      </w:r>
      <w:r w:rsidR="001325FC"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ердится Серёжка. –</w:t>
      </w:r>
      <w:r w:rsidR="001325FC"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И этого даже ты не мог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1325FC"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сделать! Э, голова! Держат же таких дураков при храме божием! Ступай, доску принеси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1325FC"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колышки делать! Неси круг, ворона! Да того... хлеба захвати где-нибудь... огурцов, что ли.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 уходит и, немного погодя, приносит на плечах громадный деревянный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круг, покрашенный ещё в прежние годы, с разноцветными узорами. В центре круга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красный крест, по краям дырочки для колышков. Серёжка берёт этот круг и закрывает им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прорубь. 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Как раз... годится... Подновим только краску и за первый сорт... Ну, что ж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стоишь? Делай аналой! Или того... ступай брёвна принеси, крест делать...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Матвей, с самого утра ничего не евший и не пивший, опять плетётся на гору. Как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ни ленив Серёжка, но колышки он делает сам, собственноручно. Он знает, что эти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колышки обладают чудодейственной силою: кому достанется колышек после водосвятия,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тот весь год будет счастлив. Такая ли работа неблагодарна?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Но самая настоящая работа начинается со следующего дня. Тут Серёжка являет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себя перед невежественным Матвеем во всём величии своего таланта. Его болтовне,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попрёкам, капризам и прихотям нет конца. Сколачивает Матвей из двух больших брёвен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высокий крест, он недоволен и велит переделывать. Стоит Матвей, Серёжка сердится,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отчего он не идёт; он идёт, Серёжка кричит ему, чтобы он не шёл, а работал. Не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удовлетворяют его ни инструменты, ни погода, ни собственный талант; ничто не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нравится.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 выпиливает большой к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усок льда для аналоя.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З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ачем же ты уголок отшиб?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кричит Серёжка и злобно таращит на него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глаза.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Зачем же ты, я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тебя спрашиваю, уголок отшиб?  -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рости, Христа ради. –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Делай сызнова!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Матвей пилит снова... и нет конца его мукам! Около проруби, покрытой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изукрашенным кругом, должен стоять аналой; на аналое нужно выточить крест 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раскрытое Евангелие. Но это не всё. За аналоем будет стоять высокий крест, видимый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всей толпе и играющий на солнце, как осыпанный алмазами и рубинами. На кресте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голубь, выточенный из льда. Путь от церкви к Иордани будет посыпан ёлками 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можжевельником. Такова задача.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Прежде всего Серёжка принимается за аналой. Работает он терпугом, долотом 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шилом. Крест на аналое, Евангелие и епитрахиль, спускающаяся с аналоя, удаются ему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вполне. Затем приступает к голубю. Пока он старается выточить на лице голубя кротость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 смиренномудрие, Матвей, поворачиваясь как медведь, обделывает крест, сколоченный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из брёвен. Он берёт крест и окунает его в прорубь. Дождавшись, когда вода замёрзнет на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кресте, он окунает его в другой раз, и так до тех пор, пока брёвна не покроются густым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lastRenderedPageBreak/>
        <w:t>слоем льда... Работа не лёгкая, требующая и избытка сил и терпения.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Но вот тонкая работа кончена. Серёжка бегает по селу, как угорелый. Он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спотыкается, бранится, клянётся, что сейчас пойдёт на реку и сломает всю работу. Это он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ищет подходящих красок.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Карманы у него полны охры, синьки, сурика, медянки; не заплатив ни копейки, он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опрометью выбегает из одной лавки и бежит в другую. Из лавки рукой подать в кабак. Тут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выпьет, махнет рукой и, не заплатив, летит дальше. В одной избе берёт он свекловичных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бураков, в другой луковичной шелухи, из которой делает он жёлтую краску. Он бранится,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толкается, грозит </w:t>
      </w:r>
      <w:proofErr w:type="gramStart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и...</w:t>
      </w:r>
      <w:proofErr w:type="gramEnd"/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хоть бы одна живая душа огрызнулась! Все улыбаются ему,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сочувствуют, величают Сергеем Никитичем, все чувствуют, что художество есть не его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личное, а общее, народное дело. Один творит, остальные ему помогают. Серёжка сам по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себе ничтожество, лентяй, пьянчуга и мот, но когда он с суриком или циркулем в руках, то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он уже нечто высшее, божий слуга.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Настаёт крещенское утро. Церковная ограда и оба берега на далёком пространстве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кишат народом. Всё, что составляет Иордань, старательно скрыто под новыми рогожами.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Серёжка смирно ходит около рогож и старается побороть волнение. Он видит тысячи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народа: тут много и из чужих приходов; все эти л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юди в мороз, по снегу прошли не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мало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верст пешком только затем, чтобы увидеть его знаменитую Иордань. Матвей, который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кончил своё чернорабочее, медвежье дело, уже опять в церкви; его не видно, не слышно;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про него уже забыли... Погода прекрасная... На небе ни облачка. Солнце светит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ослепительно.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Наверху раздаётся благовест... Тысячи голов о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бнажаются, движутся тысячи рук, -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тысячи крестных знамений!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 Серёжка не знает, куда деваться от нетерпения. Но вот, наконец, звонят к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«Достойно»; затем, полчаса спустя, на колокольне и в толпе заметно какое-то волнение.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Из церкви одну за другою выносят хоругви, раздаётся бойкий, спешащий трезвон.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Серёжка дрожащей рукой сдёргивает рогожи... и народ видит нечто необычайное. Аналой,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деревянный круг, колышки и крест на льду переливают тысячами красок. Крест и голубь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испускают из себя такие лучи, что смотреть больно... Боже милостивый, как хорошо! В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толпе пробегает гул удивления и восторга; трезвон делается ещё громче, день ещё яснее.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Хоругви колышутся и двигаются над толпой, точно по волнам. Крестный ход, сияя ризами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икон и духовенства, медленно сходит вниз по дороге и направляется к Иордани. Машут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колокольне руками, чтобы там перестали звонить, и водосвятие начинается. Служат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долго, медленно, видимо стараясь продлить торжество и радость общей народной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м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олитвы. Тишина.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Но вот погружают крест, и воздух оглашается необыкновенным гулом. Пальба из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ружей, трезвон, громкие выражения восторга, крики и давка в погоне за колышками.</w:t>
      </w:r>
    </w:p>
    <w:p w:rsidR="001325FC" w:rsidRPr="001325FC" w:rsidRDefault="001325FC" w:rsidP="001325F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Серёжка прислушивается к этому гулу, видит тысячи устремлённых на него глаз, и душа</w:t>
      </w:r>
      <w:r w:rsidR="006D071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325F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лентяя наполняется чувством славы и торжества.</w:t>
      </w:r>
    </w:p>
    <w:p w:rsidR="00331E6C" w:rsidRPr="00897175" w:rsidRDefault="001325FC" w:rsidP="00331E6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6D071E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1886</w:t>
      </w:r>
      <w:r w:rsidRPr="006D071E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cr/>
      </w:r>
      <w:r w:rsidR="00331E6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Вариант 2</w:t>
      </w:r>
      <w:r w:rsidR="00331E6C" w:rsidRPr="00897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  <w:r w:rsidR="00331E6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Поэт</w:t>
      </w:r>
      <w:r w:rsidR="00331E6C"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ический текст.</w:t>
      </w:r>
    </w:p>
    <w:p w:rsidR="00331E6C" w:rsidRDefault="00331E6C" w:rsidP="00331E6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Отвечая на вопросы, напишите связный текст</w:t>
      </w:r>
      <w:r w:rsidR="00B4691D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.</w:t>
      </w:r>
      <w:r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Реком</w:t>
      </w:r>
      <w:r w:rsidR="00B4691D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ендуемый объём – 200-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250 слов. </w:t>
      </w:r>
      <w:r w:rsidRPr="0089717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Указание на объём условно, считать слова не нужно.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Выполните целостный анализ стихотворения Марии Петровых «Какой обильный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снегопад в апреле…», приняв во внимание следующие аспекты его художественной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организации: тематику, композиционные особенности текста, изобразительно- выразительные средства, особенности стиха, авторскую позицию, переклички с другими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авторами. Ваша работа должна представлять собой цельный, связный, завершенный текст.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* * *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Какой обильный снегопад в апреле,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Как трудно землю покидать зиме!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И вновь зима справляет новоселье,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И вновь деревья в снежной бахроме.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Под ярким солнцем блещет снег весенний.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Взгляни, как четко разлинован лес: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Высоких сосен правильные тени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По белизне легли наперерез.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lastRenderedPageBreak/>
        <w:t>Безмолвие страницы разграфленной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Как бы неволит что-то написать,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Но от моей ли немоты бессонной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Ты слова ждешь, раскрытая тетрадь!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А под вечер предстал передо мною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 xml:space="preserve">Весь в </w:t>
      </w:r>
      <w:proofErr w:type="spellStart"/>
      <w:r w:rsidRPr="00897175">
        <w:rPr>
          <w:rFonts w:ascii="Times New Roman" w:hAnsi="Times New Roman" w:cs="Times New Roman"/>
          <w:sz w:val="24"/>
          <w:szCs w:val="24"/>
        </w:rPr>
        <w:t>перечерках</w:t>
      </w:r>
      <w:proofErr w:type="spellEnd"/>
      <w:r w:rsidRPr="00897175">
        <w:rPr>
          <w:rFonts w:ascii="Times New Roman" w:hAnsi="Times New Roman" w:cs="Times New Roman"/>
          <w:sz w:val="24"/>
          <w:szCs w:val="24"/>
        </w:rPr>
        <w:t xml:space="preserve"> черновик живой,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Написанный осыпавшейся хвоей,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И веточками, и сухой листвой,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И шишками, и гарью паровозной,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Что ветром с полустанка нанесло,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А почерк — то веселый, то серьезный,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И подпись различаю и число.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Не скрыть врожденный дар — он слишком ярок,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Я только позавидовать могу,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Как, не страшась ошибок и помарок,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Весна стихи писала на снегу.</w:t>
      </w:r>
    </w:p>
    <w:p w:rsidR="00897175" w:rsidRPr="00331E6C" w:rsidRDefault="00897175" w:rsidP="00331E6C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1E6C">
        <w:rPr>
          <w:rFonts w:ascii="Times New Roman" w:hAnsi="Times New Roman" w:cs="Times New Roman"/>
          <w:i/>
          <w:sz w:val="24"/>
          <w:szCs w:val="24"/>
        </w:rPr>
        <w:t>1956</w:t>
      </w:r>
    </w:p>
    <w:p w:rsidR="00897175" w:rsidRPr="00331E6C" w:rsidRDefault="007C3A76" w:rsidP="00897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331E6C" w:rsidRPr="00331E6C">
        <w:rPr>
          <w:rFonts w:ascii="Times New Roman" w:hAnsi="Times New Roman" w:cs="Times New Roman"/>
          <w:b/>
          <w:sz w:val="24"/>
          <w:szCs w:val="24"/>
        </w:rPr>
        <w:t>. Творческое задание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Прочитайте миниатюру И.А. Бунина «Музыка» и выполните следующее задание. Рассказ заканчивается вопросами. Попробуйте ответить на них, организовав свою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работу в любой жанровой форме (интервью с поэтами, писателями, эссе, рассказ и т.д.).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В чем суть и значение поднятой И.А.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Буниным проблемы?</w:t>
      </w:r>
    </w:p>
    <w:p w:rsidR="00897175" w:rsidRPr="00331E6C" w:rsidRDefault="00897175" w:rsidP="00331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E6C">
        <w:rPr>
          <w:rFonts w:ascii="Times New Roman" w:hAnsi="Times New Roman" w:cs="Times New Roman"/>
          <w:b/>
          <w:sz w:val="24"/>
          <w:szCs w:val="24"/>
        </w:rPr>
        <w:t>И.А. Бунин</w:t>
      </w:r>
    </w:p>
    <w:p w:rsidR="00897175" w:rsidRPr="00331E6C" w:rsidRDefault="00897175" w:rsidP="00331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E6C">
        <w:rPr>
          <w:rFonts w:ascii="Times New Roman" w:hAnsi="Times New Roman" w:cs="Times New Roman"/>
          <w:b/>
          <w:sz w:val="24"/>
          <w:szCs w:val="24"/>
        </w:rPr>
        <w:t>Музыка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Я взялся за дверную ручку, потянул ее к себе – и тотчас же заиграл оркестр. За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раскрытым окном шли назад лунные поля – дом стал бегущим поездом. Я тянул то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 xml:space="preserve">крепче, то слабее – и, необыкновенно легко </w:t>
      </w:r>
      <w:proofErr w:type="spellStart"/>
      <w:r w:rsidRPr="00897175">
        <w:rPr>
          <w:rFonts w:ascii="Times New Roman" w:hAnsi="Times New Roman" w:cs="Times New Roman"/>
          <w:sz w:val="24"/>
          <w:szCs w:val="24"/>
        </w:rPr>
        <w:t>согласуясь</w:t>
      </w:r>
      <w:proofErr w:type="spellEnd"/>
      <w:r w:rsidRPr="00897175">
        <w:rPr>
          <w:rFonts w:ascii="Times New Roman" w:hAnsi="Times New Roman" w:cs="Times New Roman"/>
          <w:sz w:val="24"/>
          <w:szCs w:val="24"/>
        </w:rPr>
        <w:t xml:space="preserve"> с моим желанием, то тише, то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громче, то торжественно ширясь, то очаровательно замирая, звучала музыка, перед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которой была ничто музыка всех Бетховенов в мире. Я уже понял, что это сон, мне было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уже страшно от его необыкновенной жизненности, и я сделал отчаянное усилие очнуться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и, очнувшись, сбросил ноги с кровати и зажег огонь, но тотчас же узнал, что все это опять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дьявольская игра сна, что я лежу, что я в темноте и что нужно во что бы то ни стало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освободиться от этого наваждения, в котором, несомненно, чувствовалась какая-то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потусторонняя, чужая, хотя в то же время и моя сила, сила могущественная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нечеловечески, потому что человеческое воображение обычной, дневной жизни, будь то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воображение хоть всех Толстых и Шекспиров вместе, может все-таки только воображать,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грезить, то есть все-таки мыслить, а не делать. Я же делал, именно делал, нечто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совершенно непостижимое: я делал музыку, бегущий поезд, комнату, в которой я будто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бы очнулся и будто бы зажег огонь, я творил их так же легко, так же дивно и с такой же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вещественностью, как может творить только бог, и видел творимое мною ничуть не менее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ясно и ощутительно, чем вижу я сейчас, наяву, при свете дня, вот этот стол, на котором я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пишу, вот эту чернильницу, в которую я только что обмакнул перо...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175">
        <w:rPr>
          <w:rFonts w:ascii="Times New Roman" w:hAnsi="Times New Roman" w:cs="Times New Roman"/>
          <w:sz w:val="24"/>
          <w:szCs w:val="24"/>
        </w:rPr>
        <w:t>Что же это такое? Кто творил? Я, вот сейчас пишущий эти строки, думающий и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сознающий себя? Или же кто-то, сущий во мне помимо меня, тайный даже для меня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самого и несказанно более могущественный по сравнению со мною, себя в этой</w:t>
      </w:r>
      <w:r w:rsidR="00331E6C">
        <w:rPr>
          <w:rFonts w:ascii="Times New Roman" w:hAnsi="Times New Roman" w:cs="Times New Roman"/>
          <w:sz w:val="24"/>
          <w:szCs w:val="24"/>
        </w:rPr>
        <w:t xml:space="preserve"> </w:t>
      </w:r>
      <w:r w:rsidRPr="00897175">
        <w:rPr>
          <w:rFonts w:ascii="Times New Roman" w:hAnsi="Times New Roman" w:cs="Times New Roman"/>
          <w:sz w:val="24"/>
          <w:szCs w:val="24"/>
        </w:rPr>
        <w:t>обыденной жизни сознающим? И что вещественно и что невещественно?</w:t>
      </w:r>
    </w:p>
    <w:p w:rsidR="00897175" w:rsidRPr="00331E6C" w:rsidRDefault="00897175" w:rsidP="00331E6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31E6C">
        <w:rPr>
          <w:rFonts w:ascii="Times New Roman" w:hAnsi="Times New Roman" w:cs="Times New Roman"/>
          <w:i/>
          <w:sz w:val="24"/>
          <w:szCs w:val="24"/>
        </w:rPr>
        <w:t>25 мая 1924</w:t>
      </w:r>
    </w:p>
    <w:p w:rsidR="00897175" w:rsidRPr="00897175" w:rsidRDefault="00897175" w:rsidP="00897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7175" w:rsidRPr="00897175" w:rsidSect="007E0EB8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1AF"/>
    <w:rsid w:val="001325FC"/>
    <w:rsid w:val="001D3BAF"/>
    <w:rsid w:val="00225686"/>
    <w:rsid w:val="00331E6C"/>
    <w:rsid w:val="005861AF"/>
    <w:rsid w:val="006D071E"/>
    <w:rsid w:val="007C3A76"/>
    <w:rsid w:val="007E0EB8"/>
    <w:rsid w:val="00897175"/>
    <w:rsid w:val="008B254F"/>
    <w:rsid w:val="00A9256E"/>
    <w:rsid w:val="00B4691D"/>
    <w:rsid w:val="00F272FE"/>
    <w:rsid w:val="00FB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4D24CF-579A-4D86-9448-D0AF98BB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7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9</cp:revision>
  <cp:lastPrinted>2022-11-15T06:21:00Z</cp:lastPrinted>
  <dcterms:created xsi:type="dcterms:W3CDTF">2022-11-04T14:48:00Z</dcterms:created>
  <dcterms:modified xsi:type="dcterms:W3CDTF">2022-11-15T06:23:00Z</dcterms:modified>
</cp:coreProperties>
</file>